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8ECAE5" w14:textId="77777777" w:rsidR="00FF1FA2" w:rsidRPr="00D27805" w:rsidRDefault="00FF1FA2" w:rsidP="00FF1FA2">
      <w:pPr>
        <w:ind w:right="1134"/>
        <w:rPr>
          <w:b/>
          <w:bCs/>
          <w:sz w:val="22"/>
          <w:szCs w:val="22"/>
        </w:rPr>
      </w:pPr>
      <w:r w:rsidRPr="00D27805">
        <w:rPr>
          <w:b/>
          <w:bCs/>
          <w:sz w:val="22"/>
          <w:szCs w:val="22"/>
        </w:rPr>
        <w:t xml:space="preserve">Bäckerei </w:t>
      </w:r>
      <w:proofErr w:type="spellStart"/>
      <w:r w:rsidRPr="00D27805">
        <w:rPr>
          <w:b/>
          <w:bCs/>
          <w:sz w:val="22"/>
          <w:szCs w:val="22"/>
        </w:rPr>
        <w:t>Szihn</w:t>
      </w:r>
      <w:proofErr w:type="spellEnd"/>
      <w:r w:rsidRPr="00D27805">
        <w:rPr>
          <w:b/>
          <w:bCs/>
          <w:sz w:val="22"/>
          <w:szCs w:val="22"/>
        </w:rPr>
        <w:t xml:space="preserve"> setzt bewusst auf ehrliches Handwerk statt schneller Massenware</w:t>
      </w:r>
    </w:p>
    <w:p w14:paraId="210A816B" w14:textId="77777777" w:rsidR="00FF1FA2" w:rsidRPr="00D27805" w:rsidRDefault="00FF1FA2" w:rsidP="00FF1FA2">
      <w:pPr>
        <w:ind w:right="1134"/>
        <w:rPr>
          <w:b/>
          <w:bCs/>
          <w:sz w:val="22"/>
          <w:szCs w:val="22"/>
        </w:rPr>
      </w:pPr>
      <w:r w:rsidRPr="00D27805">
        <w:rPr>
          <w:b/>
          <w:bCs/>
          <w:sz w:val="22"/>
          <w:szCs w:val="22"/>
        </w:rPr>
        <w:t xml:space="preserve">Natursauerteig, lange Reifezeiten und der bewusste Verzicht auf Zusatzstoffe: Die Bäckerei </w:t>
      </w:r>
      <w:proofErr w:type="spellStart"/>
      <w:r w:rsidRPr="00D27805">
        <w:rPr>
          <w:b/>
          <w:bCs/>
          <w:sz w:val="22"/>
          <w:szCs w:val="22"/>
        </w:rPr>
        <w:t>Szihn</w:t>
      </w:r>
      <w:proofErr w:type="spellEnd"/>
      <w:r w:rsidRPr="00D27805">
        <w:rPr>
          <w:b/>
          <w:bCs/>
          <w:sz w:val="22"/>
          <w:szCs w:val="22"/>
        </w:rPr>
        <w:t xml:space="preserve"> aus dem Süden Wiens versteht sich als Gegenpol zur industriellen Lebensmittelproduktion – und trifft damit den Zeitgeist.</w:t>
      </w:r>
    </w:p>
    <w:p w14:paraId="2B13B1A0" w14:textId="045DB5E4" w:rsidR="00FF1FA2" w:rsidRPr="00D27805" w:rsidRDefault="00FF1FA2" w:rsidP="00FF1FA2">
      <w:pPr>
        <w:spacing w:line="360" w:lineRule="auto"/>
        <w:ind w:right="1134"/>
        <w:rPr>
          <w:sz w:val="22"/>
          <w:szCs w:val="22"/>
        </w:rPr>
      </w:pPr>
      <w:r w:rsidRPr="00D27805">
        <w:rPr>
          <w:sz w:val="22"/>
          <w:szCs w:val="22"/>
        </w:rPr>
        <w:t xml:space="preserve">Während in vielen Supermarktregalen industriell gefertigte Backwaren dominieren, geht die Bäckerei </w:t>
      </w:r>
      <w:proofErr w:type="spellStart"/>
      <w:r w:rsidRPr="00D27805">
        <w:rPr>
          <w:sz w:val="22"/>
          <w:szCs w:val="22"/>
        </w:rPr>
        <w:t>Szihn</w:t>
      </w:r>
      <w:proofErr w:type="spellEnd"/>
      <w:r w:rsidRPr="00D27805">
        <w:rPr>
          <w:sz w:val="22"/>
          <w:szCs w:val="22"/>
        </w:rPr>
        <w:t xml:space="preserve"> seit </w:t>
      </w:r>
      <w:r>
        <w:rPr>
          <w:sz w:val="22"/>
          <w:szCs w:val="22"/>
        </w:rPr>
        <w:t>Jahrzehnten</w:t>
      </w:r>
      <w:r w:rsidRPr="00D27805">
        <w:rPr>
          <w:sz w:val="22"/>
          <w:szCs w:val="22"/>
        </w:rPr>
        <w:t xml:space="preserve"> bewusst einen anderen Weg. Der Familienbetrieb mit zwölf Standorten in Wien und Niederösterreich plus mobile Filiale</w:t>
      </w:r>
      <w:r>
        <w:rPr>
          <w:sz w:val="22"/>
          <w:szCs w:val="22"/>
        </w:rPr>
        <w:t>n</w:t>
      </w:r>
      <w:r w:rsidRPr="00D27805">
        <w:rPr>
          <w:sz w:val="22"/>
          <w:szCs w:val="22"/>
        </w:rPr>
        <w:t xml:space="preserve"> setzt auf ehrliches Handwerk, natürliche Zutaten und viel Zeit für gutes Brot.</w:t>
      </w:r>
      <w:r w:rsidRPr="004B1C3C">
        <w:rPr>
          <w:sz w:val="22"/>
          <w:szCs w:val="22"/>
        </w:rPr>
        <w:t xml:space="preserve"> </w:t>
      </w:r>
      <w:r>
        <w:rPr>
          <w:sz w:val="22"/>
          <w:szCs w:val="22"/>
        </w:rPr>
        <w:t>In die Brotteige kommen</w:t>
      </w:r>
      <w:r w:rsidRPr="00D27805">
        <w:rPr>
          <w:sz w:val="22"/>
          <w:szCs w:val="22"/>
        </w:rPr>
        <w:t xml:space="preserve"> lediglich Mehl, Wasser, Salz und Zeit. Auf künstliche Zusatzstoffe oder Geschmacksverstärker wird </w:t>
      </w:r>
      <w:r>
        <w:rPr>
          <w:sz w:val="22"/>
          <w:szCs w:val="22"/>
        </w:rPr>
        <w:t xml:space="preserve">beim Brot </w:t>
      </w:r>
      <w:r w:rsidRPr="00D27805">
        <w:rPr>
          <w:sz w:val="22"/>
          <w:szCs w:val="22"/>
        </w:rPr>
        <w:t xml:space="preserve">konsequent verzichtet. Statt komplizierter Rezepturen oder industrieller Hilfsmittel setzt </w:t>
      </w:r>
      <w:r>
        <w:rPr>
          <w:sz w:val="22"/>
          <w:szCs w:val="22"/>
        </w:rPr>
        <w:t>Bäckermeister Stefan Szihn</w:t>
      </w:r>
      <w:r w:rsidRPr="00D27805">
        <w:rPr>
          <w:sz w:val="22"/>
          <w:szCs w:val="22"/>
        </w:rPr>
        <w:t xml:space="preserve"> bewusst auf Einfachheit und Offenheit. </w:t>
      </w:r>
      <w:r>
        <w:rPr>
          <w:sz w:val="22"/>
          <w:szCs w:val="22"/>
        </w:rPr>
        <w:t>„</w:t>
      </w:r>
      <w:r w:rsidRPr="00D27805">
        <w:rPr>
          <w:sz w:val="22"/>
          <w:szCs w:val="22"/>
        </w:rPr>
        <w:t xml:space="preserve">Wir glauben daran, dass man den Unterschied schmeckt“, sagen Alexandra und Stefan Szihn. </w:t>
      </w:r>
      <w:r w:rsidRPr="00D27805">
        <w:rPr>
          <w:sz w:val="22"/>
          <w:szCs w:val="22"/>
        </w:rPr>
        <w:br/>
      </w:r>
      <w:r>
        <w:rPr>
          <w:sz w:val="22"/>
          <w:szCs w:val="22"/>
        </w:rPr>
        <w:t>Die</w:t>
      </w:r>
      <w:r w:rsidRPr="00D27805">
        <w:rPr>
          <w:sz w:val="22"/>
          <w:szCs w:val="22"/>
        </w:rPr>
        <w:t xml:space="preserve"> </w:t>
      </w:r>
      <w:r>
        <w:rPr>
          <w:sz w:val="22"/>
          <w:szCs w:val="22"/>
        </w:rPr>
        <w:t xml:space="preserve">Familie </w:t>
      </w:r>
      <w:proofErr w:type="spellStart"/>
      <w:r>
        <w:rPr>
          <w:sz w:val="22"/>
          <w:szCs w:val="22"/>
        </w:rPr>
        <w:t>Szihn</w:t>
      </w:r>
      <w:proofErr w:type="spellEnd"/>
      <w:r>
        <w:rPr>
          <w:sz w:val="22"/>
          <w:szCs w:val="22"/>
        </w:rPr>
        <w:t xml:space="preserve"> legt</w:t>
      </w:r>
      <w:r w:rsidRPr="00D27805">
        <w:rPr>
          <w:sz w:val="22"/>
          <w:szCs w:val="22"/>
        </w:rPr>
        <w:t xml:space="preserve"> große</w:t>
      </w:r>
      <w:r>
        <w:rPr>
          <w:sz w:val="22"/>
          <w:szCs w:val="22"/>
        </w:rPr>
        <w:t>n</w:t>
      </w:r>
      <w:r w:rsidRPr="00D27805">
        <w:rPr>
          <w:sz w:val="22"/>
          <w:szCs w:val="22"/>
        </w:rPr>
        <w:t xml:space="preserve"> Wert auf Natursauerteig und lange Teigführung. Manche Brote dürfen bis zu 48 Stunden reifen, bevor sie gebacken werden. </w:t>
      </w:r>
      <w:r>
        <w:rPr>
          <w:sz w:val="22"/>
          <w:szCs w:val="22"/>
        </w:rPr>
        <w:t>Damit werden</w:t>
      </w:r>
      <w:r w:rsidRPr="00D27805">
        <w:rPr>
          <w:sz w:val="22"/>
          <w:szCs w:val="22"/>
        </w:rPr>
        <w:t xml:space="preserve"> Kundinnen und Kunden</w:t>
      </w:r>
      <w:r>
        <w:rPr>
          <w:sz w:val="22"/>
          <w:szCs w:val="22"/>
        </w:rPr>
        <w:t xml:space="preserve"> angesprochen</w:t>
      </w:r>
      <w:r w:rsidRPr="00D27805">
        <w:rPr>
          <w:sz w:val="22"/>
          <w:szCs w:val="22"/>
        </w:rPr>
        <w:t xml:space="preserve">, die bewusst genießen möchten und Wert darauflegen, zu wissen, was in ihrem Brot steckt. </w:t>
      </w:r>
    </w:p>
    <w:p w14:paraId="57F3AD54" w14:textId="774BB6DE" w:rsidR="00FF1FA2" w:rsidRPr="00FF1FA2" w:rsidRDefault="00FF1FA2" w:rsidP="00FF1FA2">
      <w:pPr>
        <w:spacing w:line="360" w:lineRule="auto"/>
        <w:ind w:right="1134"/>
        <w:rPr>
          <w:b/>
          <w:bCs/>
          <w:sz w:val="22"/>
          <w:szCs w:val="22"/>
        </w:rPr>
      </w:pPr>
      <w:r w:rsidRPr="006F0E9F">
        <w:rPr>
          <w:b/>
          <w:bCs/>
          <w:sz w:val="22"/>
          <w:szCs w:val="22"/>
        </w:rPr>
        <w:t>Handwerk, das man schmeckt</w:t>
      </w:r>
      <w:r>
        <w:rPr>
          <w:b/>
          <w:bCs/>
          <w:sz w:val="22"/>
          <w:szCs w:val="22"/>
        </w:rPr>
        <w:br/>
      </w:r>
      <w:r w:rsidRPr="00D27805">
        <w:rPr>
          <w:sz w:val="22"/>
          <w:szCs w:val="22"/>
        </w:rPr>
        <w:t>Stefan Szihn gilt als ausgewiesener Natursauerteig-Experte und entwickelt laufend neue Brotprodukte</w:t>
      </w:r>
      <w:r>
        <w:rPr>
          <w:sz w:val="22"/>
          <w:szCs w:val="22"/>
        </w:rPr>
        <w:t xml:space="preserve"> und neue Sauerteige, die entsprechend den Mehlen eigene Namen tragen</w:t>
      </w:r>
      <w:r w:rsidRPr="00D27805">
        <w:rPr>
          <w:sz w:val="22"/>
          <w:szCs w:val="22"/>
        </w:rPr>
        <w:t>. Die Sauerteige werden laufend gepflegt</w:t>
      </w:r>
      <w:r>
        <w:rPr>
          <w:sz w:val="22"/>
          <w:szCs w:val="22"/>
        </w:rPr>
        <w:t>, v</w:t>
      </w:r>
      <w:r w:rsidRPr="00D27805">
        <w:rPr>
          <w:sz w:val="22"/>
          <w:szCs w:val="22"/>
        </w:rPr>
        <w:t xml:space="preserve">iele Arbeitsschritte erfolgen nach wie vor in Handarbeit. Gerade </w:t>
      </w:r>
      <w:r>
        <w:rPr>
          <w:sz w:val="22"/>
          <w:szCs w:val="22"/>
        </w:rPr>
        <w:t>die</w:t>
      </w:r>
      <w:r w:rsidRPr="00D27805">
        <w:rPr>
          <w:sz w:val="22"/>
          <w:szCs w:val="22"/>
        </w:rPr>
        <w:t xml:space="preserve"> Kombination aus Erfahrung, Geduld und handwerklichem Können macht für viele Kundinnen und Kunden den Unterschied aus. </w:t>
      </w:r>
      <w:r w:rsidRPr="00D27805">
        <w:rPr>
          <w:sz w:val="22"/>
          <w:szCs w:val="22"/>
        </w:rPr>
        <w:br/>
        <w:t>Auch das Thema Transparenz spielt im Unternehmen eine wichtige Rolle. „Immer mehr Menschen möchten nachvollziehen können, wie Lebensmittel entstehen und welche Zutaten verwendet werden. Genau hier setzen wir an“</w:t>
      </w:r>
      <w:r>
        <w:rPr>
          <w:sz w:val="22"/>
          <w:szCs w:val="22"/>
        </w:rPr>
        <w:t>,</w:t>
      </w:r>
      <w:r w:rsidRPr="00D27805">
        <w:rPr>
          <w:sz w:val="22"/>
          <w:szCs w:val="22"/>
        </w:rPr>
        <w:t xml:space="preserve"> versichert der Bäckermeister. Der Trend zu bewusster Ernährung und natürlichen Lebensmitteln kommt der Bäckerei entgegen. Viele Kundinnen und Kunden suchen heute gezielt nach Produkten mit langer Teigführung und natürlicher Fermentation. Diese gelten nicht nur als aromatischer, sondern werden oft auch besser vertragen. </w:t>
      </w:r>
      <w:r>
        <w:rPr>
          <w:sz w:val="22"/>
          <w:szCs w:val="22"/>
        </w:rPr>
        <w:t xml:space="preserve">Ein wichtiges Argument für Menschen mit Unverträglichkeiten. </w:t>
      </w:r>
      <w:r w:rsidRPr="00D27805">
        <w:rPr>
          <w:b/>
          <w:bCs/>
          <w:sz w:val="22"/>
          <w:szCs w:val="22"/>
        </w:rPr>
        <w:br/>
      </w:r>
      <w:r w:rsidRPr="00D27805">
        <w:rPr>
          <w:sz w:val="22"/>
          <w:szCs w:val="22"/>
        </w:rPr>
        <w:t xml:space="preserve">Neben </w:t>
      </w:r>
      <w:r>
        <w:rPr>
          <w:sz w:val="22"/>
          <w:szCs w:val="22"/>
        </w:rPr>
        <w:t xml:space="preserve">dem Verkauf von </w:t>
      </w:r>
      <w:r w:rsidRPr="00D27805">
        <w:rPr>
          <w:sz w:val="22"/>
          <w:szCs w:val="22"/>
        </w:rPr>
        <w:t xml:space="preserve">Brot und Gebäck </w:t>
      </w:r>
      <w:r>
        <w:rPr>
          <w:sz w:val="22"/>
          <w:szCs w:val="22"/>
        </w:rPr>
        <w:t xml:space="preserve">kann man in den Filialen auch sofort genießen. </w:t>
      </w:r>
      <w:r>
        <w:rPr>
          <w:sz w:val="22"/>
          <w:szCs w:val="22"/>
        </w:rPr>
        <w:lastRenderedPageBreak/>
        <w:t xml:space="preserve">Die Frühstücks- und Snackkarte ist umfangreich, die der Kaffee- und Teespezialitäten ebenso. Außerdem können </w:t>
      </w:r>
      <w:r w:rsidRPr="00D27805">
        <w:rPr>
          <w:sz w:val="22"/>
          <w:szCs w:val="22"/>
        </w:rPr>
        <w:t xml:space="preserve">Kundinnen und Kunden </w:t>
      </w:r>
      <w:r>
        <w:rPr>
          <w:sz w:val="22"/>
          <w:szCs w:val="22"/>
        </w:rPr>
        <w:t>die</w:t>
      </w:r>
      <w:r w:rsidRPr="00D27805">
        <w:rPr>
          <w:sz w:val="22"/>
          <w:szCs w:val="22"/>
        </w:rPr>
        <w:t xml:space="preserve"> Produkte bequem online reservieren und in der gewünschten Filiale abholen. Damit verbindet der Familienbetrieb traditionelles Handwerk mit den Anforderungen eines modernen Alltags. </w:t>
      </w:r>
    </w:p>
    <w:p w14:paraId="3A4D4409" w14:textId="77777777" w:rsidR="00FF1FA2" w:rsidRPr="00D27805" w:rsidRDefault="00FF1FA2" w:rsidP="00FF1FA2">
      <w:pPr>
        <w:ind w:right="1134"/>
        <w:rPr>
          <w:sz w:val="22"/>
          <w:szCs w:val="22"/>
        </w:rPr>
      </w:pPr>
      <w:r>
        <w:rPr>
          <w:sz w:val="22"/>
          <w:szCs w:val="22"/>
        </w:rPr>
        <w:t>2.438 Zeichen</w:t>
      </w:r>
    </w:p>
    <w:p w14:paraId="66CB8434" w14:textId="187836E4" w:rsidR="00D27805" w:rsidRPr="00C72D1D" w:rsidRDefault="00D27805" w:rsidP="0030637E">
      <w:pPr>
        <w:ind w:right="1134"/>
        <w:rPr>
          <w:b/>
          <w:bCs/>
          <w:sz w:val="18"/>
          <w:szCs w:val="18"/>
        </w:rPr>
      </w:pPr>
      <w:r w:rsidRPr="00D27805">
        <w:rPr>
          <w:b/>
          <w:bCs/>
          <w:sz w:val="18"/>
          <w:szCs w:val="18"/>
        </w:rPr>
        <w:t xml:space="preserve">Über die Bäckerei </w:t>
      </w:r>
      <w:proofErr w:type="spellStart"/>
      <w:r w:rsidRPr="00D27805">
        <w:rPr>
          <w:b/>
          <w:bCs/>
          <w:sz w:val="18"/>
          <w:szCs w:val="18"/>
        </w:rPr>
        <w:t>Szihn</w:t>
      </w:r>
      <w:proofErr w:type="spellEnd"/>
      <w:r w:rsidR="00C72D1D">
        <w:rPr>
          <w:b/>
          <w:bCs/>
          <w:sz w:val="18"/>
          <w:szCs w:val="18"/>
        </w:rPr>
        <w:br/>
      </w:r>
      <w:r w:rsidRPr="00D27805">
        <w:rPr>
          <w:sz w:val="18"/>
          <w:szCs w:val="18"/>
        </w:rPr>
        <w:t xml:space="preserve">Die Bäckerei </w:t>
      </w:r>
      <w:proofErr w:type="spellStart"/>
      <w:r w:rsidRPr="00D27805">
        <w:rPr>
          <w:sz w:val="18"/>
          <w:szCs w:val="18"/>
        </w:rPr>
        <w:t>Szihn</w:t>
      </w:r>
      <w:proofErr w:type="spellEnd"/>
      <w:r w:rsidRPr="00D27805">
        <w:rPr>
          <w:sz w:val="18"/>
          <w:szCs w:val="18"/>
        </w:rPr>
        <w:t xml:space="preserve"> ist ein familiengeführter Handwerksbetrieb mit Sitz im Süden Wiens. Gegründet wurde das Unternehmen 1961. Heute führen Alexandra und Stefan Szihn den Familienbetrieb in zweiter Generation weiter. Die dritte steht mit Tochter Julia bereits in den Startlöchern. Seit der Gründung steht das Unternehmen für Brot- und Backwaren aus natürlichen Zutaten, lange Teigführung und traditionelles Sauerteig-Handwerk. Mit </w:t>
      </w:r>
      <w:r w:rsidR="00C72D1D">
        <w:rPr>
          <w:sz w:val="18"/>
          <w:szCs w:val="18"/>
        </w:rPr>
        <w:t>12</w:t>
      </w:r>
      <w:r w:rsidRPr="00D27805">
        <w:rPr>
          <w:sz w:val="18"/>
          <w:szCs w:val="18"/>
        </w:rPr>
        <w:t xml:space="preserve"> Standorten in Wien und Niederösterreich – darunter Wien-Liesing, Atzgersdorf, Mauer, Himberg, Perchtoldsdorf, Schwechat, Mödling, Maria Enzersdorf/Südstadt und Breitenfurt – zählt Szihn zu den etablierten regionalen Bäckereibetrieben. Zum Sortiment </w:t>
      </w:r>
      <w:r w:rsidR="00C72D1D">
        <w:rPr>
          <w:sz w:val="18"/>
          <w:szCs w:val="18"/>
        </w:rPr>
        <w:t>gehören</w:t>
      </w:r>
      <w:r w:rsidRPr="00D27805">
        <w:rPr>
          <w:sz w:val="18"/>
          <w:szCs w:val="18"/>
        </w:rPr>
        <w:t xml:space="preserve"> Sauerteigbrote, Gebäck, Mehlspeisen, Snacks sowie Frühstücksangebote. </w:t>
      </w:r>
    </w:p>
    <w:p w14:paraId="286CADC7" w14:textId="4E8D26FE" w:rsidR="00D27805" w:rsidRPr="0030637E" w:rsidRDefault="00D27805" w:rsidP="0030637E">
      <w:pPr>
        <w:ind w:right="1134"/>
        <w:rPr>
          <w:sz w:val="18"/>
          <w:szCs w:val="18"/>
        </w:rPr>
      </w:pPr>
      <w:r w:rsidRPr="006F0E9F">
        <w:rPr>
          <w:sz w:val="18"/>
          <w:szCs w:val="18"/>
        </w:rPr>
        <w:t xml:space="preserve">Weitere Informationen unter </w:t>
      </w:r>
      <w:hyperlink r:id="rId6" w:history="1">
        <w:r w:rsidRPr="006F0E9F">
          <w:rPr>
            <w:rStyle w:val="Hyperlink"/>
            <w:sz w:val="18"/>
            <w:szCs w:val="18"/>
          </w:rPr>
          <w:t>www.szihn.at</w:t>
        </w:r>
      </w:hyperlink>
    </w:p>
    <w:p w14:paraId="74B5CB94" w14:textId="77777777" w:rsidR="0030637E" w:rsidRDefault="0030637E" w:rsidP="0030637E">
      <w:pPr>
        <w:spacing w:line="240" w:lineRule="auto"/>
        <w:ind w:right="1134"/>
        <w:rPr>
          <w:b/>
          <w:bCs/>
          <w:sz w:val="18"/>
          <w:szCs w:val="18"/>
        </w:rPr>
        <w:sectPr w:rsidR="0030637E" w:rsidSect="00D853E8">
          <w:headerReference w:type="default" r:id="rId7"/>
          <w:pgSz w:w="11906" w:h="16838"/>
          <w:pgMar w:top="2593" w:right="1417" w:bottom="1134" w:left="1417" w:header="708" w:footer="708" w:gutter="0"/>
          <w:cols w:space="708"/>
          <w:docGrid w:linePitch="360"/>
        </w:sectPr>
      </w:pPr>
    </w:p>
    <w:p w14:paraId="2BB12EAC" w14:textId="7622E2B0" w:rsidR="0030637E" w:rsidRPr="00FF1FA2" w:rsidRDefault="00D853E8" w:rsidP="0030637E">
      <w:pPr>
        <w:spacing w:line="240" w:lineRule="auto"/>
        <w:ind w:right="1134"/>
        <w:rPr>
          <w:sz w:val="18"/>
          <w:szCs w:val="18"/>
        </w:rPr>
      </w:pPr>
      <w:r w:rsidRPr="0030637E">
        <w:rPr>
          <w:b/>
          <w:bCs/>
          <w:sz w:val="18"/>
          <w:szCs w:val="18"/>
        </w:rPr>
        <w:t>Rückfragen und Kontakt:</w:t>
      </w:r>
      <w:r w:rsidRPr="0030637E">
        <w:rPr>
          <w:b/>
          <w:bCs/>
          <w:sz w:val="18"/>
          <w:szCs w:val="18"/>
        </w:rPr>
        <w:br/>
      </w:r>
      <w:r w:rsidRPr="0030637E">
        <w:rPr>
          <w:b/>
          <w:bCs/>
          <w:sz w:val="18"/>
          <w:szCs w:val="18"/>
        </w:rPr>
        <w:br/>
        <w:t xml:space="preserve">Marketing on demand </w:t>
      </w:r>
      <w:r w:rsidRPr="0030637E">
        <w:rPr>
          <w:b/>
          <w:bCs/>
          <w:sz w:val="18"/>
          <w:szCs w:val="18"/>
        </w:rPr>
        <w:br/>
      </w:r>
      <w:r w:rsidRPr="0030637E">
        <w:rPr>
          <w:sz w:val="18"/>
          <w:szCs w:val="18"/>
        </w:rPr>
        <w:t>Mag. Barbara Sawka</w:t>
      </w:r>
      <w:r w:rsidRPr="0030637E">
        <w:rPr>
          <w:sz w:val="18"/>
          <w:szCs w:val="18"/>
        </w:rPr>
        <w:br/>
        <w:t>Talpagasse 1a</w:t>
      </w:r>
      <w:r w:rsidRPr="0030637E">
        <w:rPr>
          <w:sz w:val="18"/>
          <w:szCs w:val="18"/>
        </w:rPr>
        <w:br/>
        <w:t>1230 Wien</w:t>
      </w:r>
      <w:r w:rsidRPr="0030637E">
        <w:rPr>
          <w:sz w:val="18"/>
          <w:szCs w:val="18"/>
        </w:rPr>
        <w:br/>
        <w:t>Tel.: +43</w:t>
      </w:r>
      <w:proofErr w:type="gramStart"/>
      <w:r w:rsidRPr="0030637E">
        <w:rPr>
          <w:sz w:val="18"/>
          <w:szCs w:val="18"/>
        </w:rPr>
        <w:t>/(</w:t>
      </w:r>
      <w:proofErr w:type="gramEnd"/>
      <w:r w:rsidRPr="0030637E">
        <w:rPr>
          <w:sz w:val="18"/>
          <w:szCs w:val="18"/>
        </w:rPr>
        <w:t>0)699/19112696</w:t>
      </w:r>
      <w:r w:rsidRPr="0030637E">
        <w:rPr>
          <w:sz w:val="18"/>
          <w:szCs w:val="18"/>
        </w:rPr>
        <w:br/>
        <w:t>E-Mail: info@sawka.at</w:t>
      </w:r>
      <w:r w:rsidRPr="0030637E">
        <w:rPr>
          <w:sz w:val="18"/>
          <w:szCs w:val="18"/>
        </w:rPr>
        <w:br/>
      </w:r>
      <w:hyperlink r:id="rId8" w:history="1">
        <w:r w:rsidR="0030637E" w:rsidRPr="00F00F3E">
          <w:rPr>
            <w:rStyle w:val="Hyperlink"/>
            <w:sz w:val="18"/>
            <w:szCs w:val="18"/>
          </w:rPr>
          <w:t>www.sawka.at</w:t>
        </w:r>
      </w:hyperlink>
    </w:p>
    <w:p w14:paraId="6E2AE911" w14:textId="45CDF491" w:rsidR="00D27805" w:rsidRDefault="0030637E" w:rsidP="0030637E">
      <w:pPr>
        <w:ind w:right="1134"/>
        <w:rPr>
          <w:sz w:val="18"/>
          <w:szCs w:val="18"/>
        </w:rPr>
      </w:pPr>
      <w:proofErr w:type="spellStart"/>
      <w:r w:rsidRPr="0030637E">
        <w:rPr>
          <w:b/>
          <w:bCs/>
          <w:sz w:val="18"/>
          <w:szCs w:val="18"/>
        </w:rPr>
        <w:t>Szihn</w:t>
      </w:r>
      <w:proofErr w:type="spellEnd"/>
      <w:r w:rsidRPr="0030637E">
        <w:rPr>
          <w:b/>
          <w:bCs/>
          <w:sz w:val="18"/>
          <w:szCs w:val="18"/>
        </w:rPr>
        <w:t xml:space="preserve"> GmbH</w:t>
      </w:r>
      <w:r w:rsidRPr="0030637E">
        <w:rPr>
          <w:b/>
          <w:bCs/>
          <w:sz w:val="18"/>
          <w:szCs w:val="18"/>
        </w:rPr>
        <w:br/>
      </w:r>
      <w:proofErr w:type="spellStart"/>
      <w:r w:rsidRPr="0030637E">
        <w:rPr>
          <w:sz w:val="18"/>
          <w:szCs w:val="18"/>
        </w:rPr>
        <w:t>Breitenfurterstraße</w:t>
      </w:r>
      <w:proofErr w:type="spellEnd"/>
      <w:r w:rsidRPr="0030637E">
        <w:rPr>
          <w:sz w:val="18"/>
          <w:szCs w:val="18"/>
        </w:rPr>
        <w:t xml:space="preserve"> 354</w:t>
      </w:r>
      <w:r w:rsidRPr="0030637E">
        <w:rPr>
          <w:sz w:val="18"/>
          <w:szCs w:val="18"/>
        </w:rPr>
        <w:br/>
        <w:t>1230 Wien</w:t>
      </w:r>
      <w:r w:rsidRPr="0030637E">
        <w:rPr>
          <w:sz w:val="18"/>
          <w:szCs w:val="18"/>
        </w:rPr>
        <w:br/>
        <w:t>Tel: +43</w:t>
      </w:r>
      <w:proofErr w:type="gramStart"/>
      <w:r w:rsidRPr="0030637E">
        <w:rPr>
          <w:sz w:val="18"/>
          <w:szCs w:val="18"/>
        </w:rPr>
        <w:t>/(</w:t>
      </w:r>
      <w:proofErr w:type="gramEnd"/>
      <w:r w:rsidRPr="0030637E">
        <w:rPr>
          <w:sz w:val="18"/>
          <w:szCs w:val="18"/>
        </w:rPr>
        <w:t>0)1/8690120</w:t>
      </w:r>
      <w:r w:rsidRPr="0030637E">
        <w:rPr>
          <w:sz w:val="18"/>
          <w:szCs w:val="18"/>
        </w:rPr>
        <w:br/>
        <w:t xml:space="preserve">E-Mail: </w:t>
      </w:r>
      <w:hyperlink r:id="rId9" w:history="1">
        <w:r w:rsidRPr="0030637E">
          <w:rPr>
            <w:sz w:val="18"/>
            <w:szCs w:val="18"/>
          </w:rPr>
          <w:t>office@szihn.at</w:t>
        </w:r>
      </w:hyperlink>
      <w:r w:rsidRPr="0030637E">
        <w:rPr>
          <w:sz w:val="18"/>
          <w:szCs w:val="18"/>
        </w:rPr>
        <w:br/>
        <w:t>www.szihn.at</w:t>
      </w:r>
    </w:p>
    <w:p w14:paraId="7DA9B257" w14:textId="77777777" w:rsidR="0030637E" w:rsidRPr="00D27805" w:rsidRDefault="0030637E" w:rsidP="00881B1A">
      <w:pPr>
        <w:ind w:right="1200"/>
        <w:rPr>
          <w:sz w:val="22"/>
          <w:szCs w:val="22"/>
        </w:rPr>
      </w:pPr>
    </w:p>
    <w:sectPr w:rsidR="0030637E" w:rsidRPr="00D27805" w:rsidSect="0030637E">
      <w:type w:val="continuous"/>
      <w:pgSz w:w="11906" w:h="16838"/>
      <w:pgMar w:top="2593" w:right="1417" w:bottom="1134" w:left="1417" w:header="708" w:footer="708" w:gutter="0"/>
      <w:cols w:num="2" w:space="15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E7A707" w14:textId="77777777" w:rsidR="00F37065" w:rsidRDefault="00F37065" w:rsidP="005516AF">
      <w:pPr>
        <w:spacing w:after="0" w:line="240" w:lineRule="auto"/>
      </w:pPr>
      <w:r>
        <w:separator/>
      </w:r>
    </w:p>
  </w:endnote>
  <w:endnote w:type="continuationSeparator" w:id="0">
    <w:p w14:paraId="6D3F02E4" w14:textId="77777777" w:rsidR="00F37065" w:rsidRDefault="00F37065" w:rsidP="005516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AA5C33" w14:textId="77777777" w:rsidR="00F37065" w:rsidRDefault="00F37065" w:rsidP="005516AF">
      <w:pPr>
        <w:spacing w:after="0" w:line="240" w:lineRule="auto"/>
      </w:pPr>
      <w:r>
        <w:separator/>
      </w:r>
    </w:p>
  </w:footnote>
  <w:footnote w:type="continuationSeparator" w:id="0">
    <w:p w14:paraId="3D09A235" w14:textId="77777777" w:rsidR="00F37065" w:rsidRDefault="00F37065" w:rsidP="005516A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A245B6" w14:textId="4CCA604B" w:rsidR="005516AF" w:rsidRPr="005516AF" w:rsidRDefault="005516AF" w:rsidP="005516AF">
    <w:pPr>
      <w:pStyle w:val="Kopfzeile"/>
      <w:rPr>
        <w:sz w:val="28"/>
        <w:szCs w:val="28"/>
      </w:rPr>
    </w:pPr>
    <w:r w:rsidRPr="005516AF">
      <w:rPr>
        <w:noProof/>
        <w:sz w:val="28"/>
        <w:szCs w:val="28"/>
      </w:rPr>
      <w:drawing>
        <wp:anchor distT="0" distB="0" distL="114300" distR="114300" simplePos="0" relativeHeight="251658240" behindDoc="1" locked="0" layoutInCell="1" allowOverlap="1" wp14:anchorId="72C7F471" wp14:editId="6B18368C">
          <wp:simplePos x="0" y="0"/>
          <wp:positionH relativeFrom="column">
            <wp:posOffset>5068481</wp:posOffset>
          </wp:positionH>
          <wp:positionV relativeFrom="paragraph">
            <wp:posOffset>-113414</wp:posOffset>
          </wp:positionV>
          <wp:extent cx="912510" cy="417600"/>
          <wp:effectExtent l="0" t="0" r="1905" b="1905"/>
          <wp:wrapTight wrapText="bothSides">
            <wp:wrapPolygon edited="0">
              <wp:start x="0" y="0"/>
              <wp:lineTo x="0" y="21041"/>
              <wp:lineTo x="21344" y="21041"/>
              <wp:lineTo x="21344" y="0"/>
              <wp:lineTo x="0" y="0"/>
            </wp:wrapPolygon>
          </wp:wrapTight>
          <wp:docPr id="2020665716"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912510" cy="417600"/>
                  </a:xfrm>
                  <a:prstGeom prst="rect">
                    <a:avLst/>
                  </a:prstGeom>
                  <a:noFill/>
                  <a:ln>
                    <a:noFill/>
                  </a:ln>
                </pic:spPr>
              </pic:pic>
            </a:graphicData>
          </a:graphic>
          <wp14:sizeRelV relativeFrom="margin">
            <wp14:pctHeight>0</wp14:pctHeight>
          </wp14:sizeRelV>
        </wp:anchor>
      </w:drawing>
    </w:r>
    <w:r w:rsidRPr="005516AF">
      <w:rPr>
        <w:b/>
        <w:bCs/>
        <w:sz w:val="28"/>
        <w:szCs w:val="28"/>
      </w:rPr>
      <w:t>Presseaussendung</w:t>
    </w:r>
    <w:r w:rsidRPr="005516AF">
      <w:rPr>
        <w:sz w:val="28"/>
        <w:szCs w:val="28"/>
      </w:rPr>
      <w:t xml:space="preserve"> </w:t>
    </w:r>
    <w:proofErr w:type="spellStart"/>
    <w:r w:rsidRPr="005516AF">
      <w:rPr>
        <w:b/>
        <w:bCs/>
        <w:sz w:val="28"/>
        <w:szCs w:val="28"/>
      </w:rPr>
      <w:t>Szihn</w:t>
    </w:r>
    <w:proofErr w:type="spellEnd"/>
    <w:r w:rsidRPr="005516AF">
      <w:rPr>
        <w:b/>
        <w:bCs/>
        <w:sz w:val="28"/>
        <w:szCs w:val="28"/>
      </w:rPr>
      <w:t xml:space="preserve"> GmbH   </w:t>
    </w: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981"/>
    <w:rsid w:val="000F1078"/>
    <w:rsid w:val="00201B45"/>
    <w:rsid w:val="002637D0"/>
    <w:rsid w:val="002B4C91"/>
    <w:rsid w:val="0030637E"/>
    <w:rsid w:val="00375981"/>
    <w:rsid w:val="003F1DD5"/>
    <w:rsid w:val="00422876"/>
    <w:rsid w:val="00424A27"/>
    <w:rsid w:val="004A4FDD"/>
    <w:rsid w:val="004B1C3C"/>
    <w:rsid w:val="005516AF"/>
    <w:rsid w:val="006B3190"/>
    <w:rsid w:val="006F0E9F"/>
    <w:rsid w:val="00707744"/>
    <w:rsid w:val="007500CE"/>
    <w:rsid w:val="007E5C99"/>
    <w:rsid w:val="00851498"/>
    <w:rsid w:val="00881B1A"/>
    <w:rsid w:val="008F53F5"/>
    <w:rsid w:val="009442F5"/>
    <w:rsid w:val="00B059FE"/>
    <w:rsid w:val="00B428CB"/>
    <w:rsid w:val="00B6411B"/>
    <w:rsid w:val="00C25E27"/>
    <w:rsid w:val="00C72D1D"/>
    <w:rsid w:val="00CB13FB"/>
    <w:rsid w:val="00D12F54"/>
    <w:rsid w:val="00D27805"/>
    <w:rsid w:val="00D41A88"/>
    <w:rsid w:val="00D853E8"/>
    <w:rsid w:val="00D91A00"/>
    <w:rsid w:val="00DA0BA2"/>
    <w:rsid w:val="00DB692D"/>
    <w:rsid w:val="00F37065"/>
    <w:rsid w:val="00F7692D"/>
    <w:rsid w:val="00F84769"/>
    <w:rsid w:val="00FF1FA2"/>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8F163"/>
  <w15:chartTrackingRefBased/>
  <w15:docId w15:val="{FB4D0523-E8F5-4445-8F0A-7B3D914429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de-A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759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erschrift2">
    <w:name w:val="heading 2"/>
    <w:basedOn w:val="Standard"/>
    <w:next w:val="Standard"/>
    <w:link w:val="berschrift2Zchn"/>
    <w:uiPriority w:val="9"/>
    <w:semiHidden/>
    <w:unhideWhenUsed/>
    <w:qFormat/>
    <w:rsid w:val="003759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erschrift3">
    <w:name w:val="heading 3"/>
    <w:basedOn w:val="Standard"/>
    <w:next w:val="Standard"/>
    <w:link w:val="berschrift3Zchn"/>
    <w:uiPriority w:val="9"/>
    <w:semiHidden/>
    <w:unhideWhenUsed/>
    <w:qFormat/>
    <w:rsid w:val="00375981"/>
    <w:pPr>
      <w:keepNext/>
      <w:keepLines/>
      <w:spacing w:before="160" w:after="80"/>
      <w:outlineLvl w:val="2"/>
    </w:pPr>
    <w:rPr>
      <w:rFonts w:eastAsiaTheme="majorEastAsia" w:cstheme="majorBidi"/>
      <w:color w:val="2F5496" w:themeColor="accent1" w:themeShade="BF"/>
      <w:sz w:val="28"/>
      <w:szCs w:val="28"/>
    </w:rPr>
  </w:style>
  <w:style w:type="paragraph" w:styleId="berschrift4">
    <w:name w:val="heading 4"/>
    <w:basedOn w:val="Standard"/>
    <w:next w:val="Standard"/>
    <w:link w:val="berschrift4Zchn"/>
    <w:uiPriority w:val="9"/>
    <w:semiHidden/>
    <w:unhideWhenUsed/>
    <w:qFormat/>
    <w:rsid w:val="00375981"/>
    <w:pPr>
      <w:keepNext/>
      <w:keepLines/>
      <w:spacing w:before="80" w:after="40"/>
      <w:outlineLvl w:val="3"/>
    </w:pPr>
    <w:rPr>
      <w:rFonts w:eastAsiaTheme="majorEastAsia"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375981"/>
    <w:pPr>
      <w:keepNext/>
      <w:keepLines/>
      <w:spacing w:before="80" w:after="40"/>
      <w:outlineLvl w:val="4"/>
    </w:pPr>
    <w:rPr>
      <w:rFonts w:eastAsiaTheme="majorEastAsia" w:cstheme="majorBidi"/>
      <w:color w:val="2F5496" w:themeColor="accent1" w:themeShade="BF"/>
    </w:rPr>
  </w:style>
  <w:style w:type="paragraph" w:styleId="berschrift6">
    <w:name w:val="heading 6"/>
    <w:basedOn w:val="Standard"/>
    <w:next w:val="Standard"/>
    <w:link w:val="berschrift6Zchn"/>
    <w:uiPriority w:val="9"/>
    <w:semiHidden/>
    <w:unhideWhenUsed/>
    <w:qFormat/>
    <w:rsid w:val="0037598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37598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37598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37598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375981"/>
    <w:rPr>
      <w:rFonts w:asciiTheme="majorHAnsi" w:eastAsiaTheme="majorEastAsia" w:hAnsiTheme="majorHAnsi" w:cstheme="majorBidi"/>
      <w:color w:val="2F5496" w:themeColor="accent1" w:themeShade="BF"/>
      <w:sz w:val="40"/>
      <w:szCs w:val="40"/>
    </w:rPr>
  </w:style>
  <w:style w:type="character" w:customStyle="1" w:styleId="berschrift2Zchn">
    <w:name w:val="Überschrift 2 Zchn"/>
    <w:basedOn w:val="Absatz-Standardschriftart"/>
    <w:link w:val="berschrift2"/>
    <w:uiPriority w:val="9"/>
    <w:semiHidden/>
    <w:rsid w:val="00375981"/>
    <w:rPr>
      <w:rFonts w:asciiTheme="majorHAnsi" w:eastAsiaTheme="majorEastAsia" w:hAnsiTheme="majorHAnsi" w:cstheme="majorBidi"/>
      <w:color w:val="2F5496" w:themeColor="accent1" w:themeShade="BF"/>
      <w:sz w:val="32"/>
      <w:szCs w:val="32"/>
    </w:rPr>
  </w:style>
  <w:style w:type="character" w:customStyle="1" w:styleId="berschrift3Zchn">
    <w:name w:val="Überschrift 3 Zchn"/>
    <w:basedOn w:val="Absatz-Standardschriftart"/>
    <w:link w:val="berschrift3"/>
    <w:uiPriority w:val="9"/>
    <w:semiHidden/>
    <w:rsid w:val="00375981"/>
    <w:rPr>
      <w:rFonts w:eastAsiaTheme="majorEastAsia" w:cstheme="majorBidi"/>
      <w:color w:val="2F5496" w:themeColor="accent1" w:themeShade="BF"/>
      <w:sz w:val="28"/>
      <w:szCs w:val="28"/>
    </w:rPr>
  </w:style>
  <w:style w:type="character" w:customStyle="1" w:styleId="berschrift4Zchn">
    <w:name w:val="Überschrift 4 Zchn"/>
    <w:basedOn w:val="Absatz-Standardschriftart"/>
    <w:link w:val="berschrift4"/>
    <w:uiPriority w:val="9"/>
    <w:semiHidden/>
    <w:rsid w:val="00375981"/>
    <w:rPr>
      <w:rFonts w:eastAsiaTheme="majorEastAsia" w:cstheme="majorBidi"/>
      <w:i/>
      <w:iCs/>
      <w:color w:val="2F5496" w:themeColor="accent1" w:themeShade="BF"/>
    </w:rPr>
  </w:style>
  <w:style w:type="character" w:customStyle="1" w:styleId="berschrift5Zchn">
    <w:name w:val="Überschrift 5 Zchn"/>
    <w:basedOn w:val="Absatz-Standardschriftart"/>
    <w:link w:val="berschrift5"/>
    <w:uiPriority w:val="9"/>
    <w:semiHidden/>
    <w:rsid w:val="00375981"/>
    <w:rPr>
      <w:rFonts w:eastAsiaTheme="majorEastAsia" w:cstheme="majorBidi"/>
      <w:color w:val="2F5496" w:themeColor="accent1" w:themeShade="BF"/>
    </w:rPr>
  </w:style>
  <w:style w:type="character" w:customStyle="1" w:styleId="berschrift6Zchn">
    <w:name w:val="Überschrift 6 Zchn"/>
    <w:basedOn w:val="Absatz-Standardschriftart"/>
    <w:link w:val="berschrift6"/>
    <w:uiPriority w:val="9"/>
    <w:semiHidden/>
    <w:rsid w:val="0037598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37598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37598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375981"/>
    <w:rPr>
      <w:rFonts w:eastAsiaTheme="majorEastAsia" w:cstheme="majorBidi"/>
      <w:color w:val="272727" w:themeColor="text1" w:themeTint="D8"/>
    </w:rPr>
  </w:style>
  <w:style w:type="paragraph" w:styleId="Titel">
    <w:name w:val="Title"/>
    <w:basedOn w:val="Standard"/>
    <w:next w:val="Standard"/>
    <w:link w:val="TitelZchn"/>
    <w:uiPriority w:val="10"/>
    <w:qFormat/>
    <w:rsid w:val="003759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7598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37598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37598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37598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375981"/>
    <w:rPr>
      <w:i/>
      <w:iCs/>
      <w:color w:val="404040" w:themeColor="text1" w:themeTint="BF"/>
    </w:rPr>
  </w:style>
  <w:style w:type="paragraph" w:styleId="Listenabsatz">
    <w:name w:val="List Paragraph"/>
    <w:basedOn w:val="Standard"/>
    <w:uiPriority w:val="34"/>
    <w:qFormat/>
    <w:rsid w:val="00375981"/>
    <w:pPr>
      <w:ind w:left="720"/>
      <w:contextualSpacing/>
    </w:pPr>
  </w:style>
  <w:style w:type="character" w:styleId="IntensiveHervorhebung">
    <w:name w:val="Intense Emphasis"/>
    <w:basedOn w:val="Absatz-Standardschriftart"/>
    <w:uiPriority w:val="21"/>
    <w:qFormat/>
    <w:rsid w:val="00375981"/>
    <w:rPr>
      <w:i/>
      <w:iCs/>
      <w:color w:val="2F5496" w:themeColor="accent1" w:themeShade="BF"/>
    </w:rPr>
  </w:style>
  <w:style w:type="paragraph" w:styleId="IntensivesZitat">
    <w:name w:val="Intense Quote"/>
    <w:basedOn w:val="Standard"/>
    <w:next w:val="Standard"/>
    <w:link w:val="IntensivesZitatZchn"/>
    <w:uiPriority w:val="30"/>
    <w:qFormat/>
    <w:rsid w:val="003759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ivesZitatZchn">
    <w:name w:val="Intensives Zitat Zchn"/>
    <w:basedOn w:val="Absatz-Standardschriftart"/>
    <w:link w:val="IntensivesZitat"/>
    <w:uiPriority w:val="30"/>
    <w:rsid w:val="00375981"/>
    <w:rPr>
      <w:i/>
      <w:iCs/>
      <w:color w:val="2F5496" w:themeColor="accent1" w:themeShade="BF"/>
    </w:rPr>
  </w:style>
  <w:style w:type="character" w:styleId="IntensiverVerweis">
    <w:name w:val="Intense Reference"/>
    <w:basedOn w:val="Absatz-Standardschriftart"/>
    <w:uiPriority w:val="32"/>
    <w:qFormat/>
    <w:rsid w:val="00375981"/>
    <w:rPr>
      <w:b/>
      <w:bCs/>
      <w:smallCaps/>
      <w:color w:val="2F5496" w:themeColor="accent1" w:themeShade="BF"/>
      <w:spacing w:val="5"/>
    </w:rPr>
  </w:style>
  <w:style w:type="character" w:styleId="Hyperlink">
    <w:name w:val="Hyperlink"/>
    <w:basedOn w:val="Absatz-Standardschriftart"/>
    <w:uiPriority w:val="99"/>
    <w:unhideWhenUsed/>
    <w:rsid w:val="00D27805"/>
    <w:rPr>
      <w:color w:val="0563C1" w:themeColor="hyperlink"/>
      <w:u w:val="single"/>
    </w:rPr>
  </w:style>
  <w:style w:type="character" w:styleId="NichtaufgelsteErwhnung">
    <w:name w:val="Unresolved Mention"/>
    <w:basedOn w:val="Absatz-Standardschriftart"/>
    <w:uiPriority w:val="99"/>
    <w:semiHidden/>
    <w:unhideWhenUsed/>
    <w:rsid w:val="00D27805"/>
    <w:rPr>
      <w:color w:val="605E5C"/>
      <w:shd w:val="clear" w:color="auto" w:fill="E1DFDD"/>
    </w:rPr>
  </w:style>
  <w:style w:type="paragraph" w:styleId="Kopfzeile">
    <w:name w:val="header"/>
    <w:basedOn w:val="Standard"/>
    <w:link w:val="KopfzeileZchn"/>
    <w:uiPriority w:val="99"/>
    <w:unhideWhenUsed/>
    <w:rsid w:val="005516AF"/>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516AF"/>
  </w:style>
  <w:style w:type="paragraph" w:styleId="Fuzeile">
    <w:name w:val="footer"/>
    <w:basedOn w:val="Standard"/>
    <w:link w:val="FuzeileZchn"/>
    <w:uiPriority w:val="99"/>
    <w:unhideWhenUsed/>
    <w:rsid w:val="005516A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516AF"/>
  </w:style>
  <w:style w:type="character" w:styleId="Fett">
    <w:name w:val="Strong"/>
    <w:basedOn w:val="Absatz-Standardschriftart"/>
    <w:uiPriority w:val="22"/>
    <w:qFormat/>
    <w:rsid w:val="005516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awka.at" TargetMode="Externa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zihn.a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office@szihn.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535</Words>
  <Characters>3375</Characters>
  <Application>Microsoft Office Word</Application>
  <DocSecurity>0</DocSecurity>
  <Lines>28</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Sawka</dc:creator>
  <cp:keywords/>
  <dc:description/>
  <cp:lastModifiedBy>Barbara Sawka</cp:lastModifiedBy>
  <cp:revision>4</cp:revision>
  <cp:lastPrinted>2026-05-22T13:21:00Z</cp:lastPrinted>
  <dcterms:created xsi:type="dcterms:W3CDTF">2026-08-24T09:16:00Z</dcterms:created>
  <dcterms:modified xsi:type="dcterms:W3CDTF">2026-09-01T10:59:00Z</dcterms:modified>
</cp:coreProperties>
</file>