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605628" w14:textId="77777777" w:rsidR="00CB13FB" w:rsidRPr="0030637E" w:rsidRDefault="00CB13FB" w:rsidP="0030637E">
      <w:pPr>
        <w:ind w:right="1134"/>
        <w:rPr>
          <w:b/>
          <w:bCs/>
          <w:sz w:val="22"/>
          <w:szCs w:val="22"/>
        </w:rPr>
      </w:pPr>
      <w:r w:rsidRPr="0030637E">
        <w:rPr>
          <w:b/>
          <w:bCs/>
          <w:sz w:val="22"/>
          <w:szCs w:val="22"/>
        </w:rPr>
        <w:t xml:space="preserve">Lehre mit </w:t>
      </w:r>
      <w:proofErr w:type="spellStart"/>
      <w:r w:rsidRPr="0030637E">
        <w:rPr>
          <w:b/>
          <w:bCs/>
          <w:sz w:val="22"/>
          <w:szCs w:val="22"/>
        </w:rPr>
        <w:t>Szihn</w:t>
      </w:r>
      <w:proofErr w:type="spellEnd"/>
    </w:p>
    <w:p w14:paraId="03D61D58" w14:textId="32D1754B" w:rsidR="00CB13FB" w:rsidRPr="0030637E" w:rsidRDefault="00CB13FB" w:rsidP="0030637E">
      <w:pPr>
        <w:ind w:right="1134"/>
        <w:rPr>
          <w:b/>
          <w:bCs/>
          <w:sz w:val="22"/>
          <w:szCs w:val="22"/>
        </w:rPr>
      </w:pPr>
      <w:r w:rsidRPr="0030637E">
        <w:rPr>
          <w:b/>
          <w:bCs/>
          <w:sz w:val="22"/>
          <w:szCs w:val="22"/>
        </w:rPr>
        <w:t xml:space="preserve">Viele Branchen suchen händeringend nach Nachwuchs. Die Bäckerei </w:t>
      </w:r>
      <w:proofErr w:type="spellStart"/>
      <w:r w:rsidRPr="0030637E">
        <w:rPr>
          <w:b/>
          <w:bCs/>
          <w:sz w:val="22"/>
          <w:szCs w:val="22"/>
        </w:rPr>
        <w:t>Szihn</w:t>
      </w:r>
      <w:proofErr w:type="spellEnd"/>
      <w:r w:rsidRPr="0030637E">
        <w:rPr>
          <w:b/>
          <w:bCs/>
          <w:sz w:val="22"/>
          <w:szCs w:val="22"/>
        </w:rPr>
        <w:t xml:space="preserve"> geht dafür bewusst ihren eigenen Weg. Der Familienbetrieb aus dem Süden Wiens setzt in der Lehrlingsausbildung nicht nur auf fachliches Können, sondern vor allem auf Haltung und den Menschen.</w:t>
      </w:r>
    </w:p>
    <w:p w14:paraId="48306B9F" w14:textId="254ECDFF" w:rsidR="00CB13FB" w:rsidRPr="0030637E" w:rsidRDefault="00CB13FB" w:rsidP="0030637E">
      <w:pPr>
        <w:spacing w:line="360" w:lineRule="auto"/>
        <w:ind w:right="1134"/>
        <w:rPr>
          <w:sz w:val="22"/>
          <w:szCs w:val="22"/>
        </w:rPr>
      </w:pPr>
      <w:r w:rsidRPr="0030637E">
        <w:rPr>
          <w:sz w:val="22"/>
          <w:szCs w:val="22"/>
        </w:rPr>
        <w:t xml:space="preserve">Der Beruf des Bäckers hat sich in den vergangenen Jahren stark verändert. Trotzdem kämpfen viele Betriebe mit Nachwuchsmangel und einem oft veralteten Bild der Branche. Die Bäckerei </w:t>
      </w:r>
      <w:proofErr w:type="spellStart"/>
      <w:r w:rsidRPr="0030637E">
        <w:rPr>
          <w:sz w:val="22"/>
          <w:szCs w:val="22"/>
        </w:rPr>
        <w:t>Szihn</w:t>
      </w:r>
      <w:proofErr w:type="spellEnd"/>
      <w:r w:rsidRPr="0030637E">
        <w:rPr>
          <w:sz w:val="22"/>
          <w:szCs w:val="22"/>
        </w:rPr>
        <w:t xml:space="preserve">, ein Familienbetrieb mit zwölf Standorten in Wien und Niederösterreich, möchte genau hier ansetzen und jungen Menschen zeigen, dass hinter dem Bäckerhandwerk weit mehr steckt als frühes Aufstehen und Routinearbeiten. Längst sind Apps, digitale Prozesse und smarte Arbeitsmittel in der Backstube eingezogen. „Bei uns trifft echtes Handwerk auf moderne Abläufe: Viele Informationen, Arbeitspläne, Checklisten und Abstimmungen laufen digital. So bleiben unsere Teams gut organisiert – von der Backstube bis zum Verkauf“, erklärt Stefan Szihn, Bäckermeister und Geschäftsführer der Bäckerei </w:t>
      </w:r>
      <w:proofErr w:type="spellStart"/>
      <w:r w:rsidRPr="0030637E">
        <w:rPr>
          <w:sz w:val="22"/>
          <w:szCs w:val="22"/>
        </w:rPr>
        <w:t>Szihn</w:t>
      </w:r>
      <w:proofErr w:type="spellEnd"/>
      <w:r w:rsidRPr="0030637E">
        <w:rPr>
          <w:sz w:val="22"/>
          <w:szCs w:val="22"/>
        </w:rPr>
        <w:t xml:space="preserve">. Wer hier eine Lehre beginnt, lernt daher nicht einfach nur Rezepte auswendig. Dem Bäckermeister geht es darum, ein modernes Berufsbild zu vermitteln, das mit der Zeit geht und auch in der Zukunft Bestand hat. „Wir setzen seit Jahren konsequent auf Natursauerteig, lange Teigführung und verzichten auf künstliche Zusatzstoffe. Viele Brote reifen bis zu 48 Stunden, bevor sie gebacken werden. Dieses Verständnis für Rohstoffe und Prozesse sowie die Freude an handwerklicher Qualität wollen wir auch an die nächste Generation weitergeben“ betont </w:t>
      </w:r>
      <w:proofErr w:type="spellStart"/>
      <w:r w:rsidRPr="0030637E">
        <w:rPr>
          <w:sz w:val="22"/>
          <w:szCs w:val="22"/>
        </w:rPr>
        <w:t>Szihn</w:t>
      </w:r>
      <w:proofErr w:type="spellEnd"/>
      <w:r w:rsidRPr="0030637E">
        <w:rPr>
          <w:sz w:val="22"/>
          <w:szCs w:val="22"/>
        </w:rPr>
        <w:t>.</w:t>
      </w:r>
    </w:p>
    <w:p w14:paraId="29F14F96" w14:textId="71127E69" w:rsidR="00CB13FB" w:rsidRPr="0030637E" w:rsidRDefault="00CB13FB" w:rsidP="0030637E">
      <w:pPr>
        <w:spacing w:line="360" w:lineRule="auto"/>
        <w:ind w:right="1134"/>
        <w:rPr>
          <w:b/>
          <w:bCs/>
          <w:sz w:val="22"/>
          <w:szCs w:val="22"/>
        </w:rPr>
      </w:pPr>
      <w:r w:rsidRPr="0030637E">
        <w:rPr>
          <w:b/>
          <w:bCs/>
          <w:sz w:val="22"/>
          <w:szCs w:val="22"/>
        </w:rPr>
        <w:t>Handwerk statt Fließband</w:t>
      </w:r>
      <w:r w:rsidRPr="0030637E">
        <w:rPr>
          <w:b/>
          <w:bCs/>
          <w:sz w:val="22"/>
          <w:szCs w:val="22"/>
        </w:rPr>
        <w:br/>
      </w:r>
      <w:r w:rsidRPr="0030637E">
        <w:rPr>
          <w:sz w:val="22"/>
          <w:szCs w:val="22"/>
        </w:rPr>
        <w:t xml:space="preserve">Bei der Bäckerei </w:t>
      </w:r>
      <w:proofErr w:type="spellStart"/>
      <w:r w:rsidRPr="0030637E">
        <w:rPr>
          <w:sz w:val="22"/>
          <w:szCs w:val="22"/>
        </w:rPr>
        <w:t>Szihn</w:t>
      </w:r>
      <w:proofErr w:type="spellEnd"/>
      <w:r w:rsidRPr="0030637E">
        <w:rPr>
          <w:sz w:val="22"/>
          <w:szCs w:val="22"/>
        </w:rPr>
        <w:t xml:space="preserve"> sieht man die Lehre nicht als kurzfristige Personalmaßnahme, sondern als langfristige Investition in das Handwerk. Gesucht werden junge Menschen, die Interesse an Lebensmitteln sowie handwerkliches Geschick haben. Und die Bereitschaft mitbringen, Verantwortung zu übernehmen.</w:t>
      </w:r>
      <w:r w:rsidRPr="0030637E">
        <w:rPr>
          <w:b/>
          <w:bCs/>
          <w:sz w:val="22"/>
          <w:szCs w:val="22"/>
        </w:rPr>
        <w:t xml:space="preserve"> </w:t>
      </w:r>
      <w:r w:rsidRPr="0030637E">
        <w:rPr>
          <w:sz w:val="22"/>
          <w:szCs w:val="22"/>
        </w:rPr>
        <w:t>„Uns ist wichtig, dass jemand verstehen möchte, warum wir genau so und nicht einfach nur schnell arbeiten“, so Stefan Szihn. „Qualität entsteht nicht unter Druck. Das gilt für gutes Brot genauso wie für die Ausbildung.“</w:t>
      </w:r>
      <w:r w:rsidRPr="0030637E">
        <w:rPr>
          <w:b/>
          <w:bCs/>
          <w:sz w:val="22"/>
          <w:szCs w:val="22"/>
        </w:rPr>
        <w:t xml:space="preserve"> </w:t>
      </w:r>
      <w:r w:rsidRPr="0030637E">
        <w:rPr>
          <w:sz w:val="22"/>
          <w:szCs w:val="22"/>
        </w:rPr>
        <w:t xml:space="preserve">Die Lehrlinge lernen im Betrieb sämtliche Bereiche der Produktion kennen – von der Erstellung der Sauerteige und der Teigführung bis hin zur Herstellung der unterschiedlichen Brot- und Gebäckspezialitäten. Gleichzeitig wird bewusst darauf geachtet, jungen Mitarbeiterinnen und Mitarbeitern Zeit zur Entwicklung und zum </w:t>
      </w:r>
      <w:r w:rsidRPr="0030637E">
        <w:rPr>
          <w:sz w:val="22"/>
          <w:szCs w:val="22"/>
        </w:rPr>
        <w:lastRenderedPageBreak/>
        <w:t>Lernen zu geben. „Für uns macht die Kombination aus traditionellem Handwerk gepaart mit einem modernen Arbeitsumwelt sowie der persönlichen Entwicklung von jungen Menschen den Unterschied“, so der Bäckermeister.</w:t>
      </w:r>
    </w:p>
    <w:p w14:paraId="39D574B6" w14:textId="46F57063" w:rsidR="00CB13FB" w:rsidRPr="0030637E" w:rsidRDefault="00CB13FB" w:rsidP="0030637E">
      <w:pPr>
        <w:spacing w:line="360" w:lineRule="auto"/>
        <w:ind w:right="1134"/>
        <w:rPr>
          <w:b/>
          <w:bCs/>
          <w:sz w:val="22"/>
          <w:szCs w:val="22"/>
        </w:rPr>
      </w:pPr>
      <w:r w:rsidRPr="0030637E">
        <w:rPr>
          <w:b/>
          <w:bCs/>
          <w:sz w:val="22"/>
          <w:szCs w:val="22"/>
        </w:rPr>
        <w:t>Bewusst gegen den Trend</w:t>
      </w:r>
      <w:r w:rsidRPr="0030637E">
        <w:rPr>
          <w:b/>
          <w:bCs/>
          <w:sz w:val="22"/>
          <w:szCs w:val="22"/>
        </w:rPr>
        <w:br/>
      </w:r>
      <w:r w:rsidRPr="0030637E">
        <w:rPr>
          <w:sz w:val="22"/>
          <w:szCs w:val="22"/>
        </w:rPr>
        <w:t>Stefan Szihn möchte jungen Menschen die Begeisterung für ehrliches Handwerk vermitteln. Das Unternehmen versteht sich daher bewusst als Gegenpol zu industrieller Massenproduktion und standardisierten Abläufen.</w:t>
      </w:r>
      <w:r w:rsidRPr="0030637E">
        <w:rPr>
          <w:b/>
          <w:bCs/>
          <w:sz w:val="22"/>
          <w:szCs w:val="22"/>
        </w:rPr>
        <w:t xml:space="preserve"> </w:t>
      </w:r>
      <w:r w:rsidRPr="0030637E">
        <w:rPr>
          <w:sz w:val="22"/>
          <w:szCs w:val="22"/>
        </w:rPr>
        <w:t xml:space="preserve">„Viele junge Menschen suchen heute wieder nach etwas Sinnvollem. Sie wollen sehen, was sie mit ihren eigenen Händen schaffen“, versichert </w:t>
      </w:r>
      <w:proofErr w:type="spellStart"/>
      <w:r w:rsidRPr="0030637E">
        <w:rPr>
          <w:sz w:val="22"/>
          <w:szCs w:val="22"/>
        </w:rPr>
        <w:t>Szihn</w:t>
      </w:r>
      <w:proofErr w:type="spellEnd"/>
      <w:r w:rsidRPr="0030637E">
        <w:rPr>
          <w:sz w:val="22"/>
          <w:szCs w:val="22"/>
        </w:rPr>
        <w:t>. „Genau das kann unser Handwerk bieten.“</w:t>
      </w:r>
      <w:r w:rsidRPr="0030637E">
        <w:rPr>
          <w:b/>
          <w:bCs/>
          <w:sz w:val="22"/>
          <w:szCs w:val="22"/>
        </w:rPr>
        <w:t xml:space="preserve"> </w:t>
      </w:r>
      <w:r w:rsidRPr="0030637E">
        <w:rPr>
          <w:sz w:val="22"/>
          <w:szCs w:val="22"/>
        </w:rPr>
        <w:t>Neben fachlicher Ausbildung sind dem Bäckermeister auch Werte wie Aufmerksamkeit, Respekt gegenüber Lebensmitteln und bewusstes Arbeiten wichtig. Denn Brotbacken sei weit mehr als reine Produktion – es gehe um Verantwortung für und den bewussten Umgang mit einem Lebensmittel, das für viele Menschen täglich auf dem Tisch steht.</w:t>
      </w:r>
      <w:r w:rsidRPr="0030637E">
        <w:rPr>
          <w:b/>
          <w:bCs/>
          <w:sz w:val="22"/>
          <w:szCs w:val="22"/>
        </w:rPr>
        <w:t xml:space="preserve"> </w:t>
      </w:r>
      <w:r w:rsidRPr="0030637E">
        <w:rPr>
          <w:sz w:val="22"/>
          <w:szCs w:val="22"/>
        </w:rPr>
        <w:t xml:space="preserve">Mit diesem Zugang möchte die Bäckerei </w:t>
      </w:r>
      <w:proofErr w:type="spellStart"/>
      <w:r w:rsidRPr="0030637E">
        <w:rPr>
          <w:sz w:val="22"/>
          <w:szCs w:val="22"/>
        </w:rPr>
        <w:t>Szihn</w:t>
      </w:r>
      <w:proofErr w:type="spellEnd"/>
      <w:r w:rsidRPr="0030637E">
        <w:rPr>
          <w:sz w:val="22"/>
          <w:szCs w:val="22"/>
        </w:rPr>
        <w:t xml:space="preserve"> nicht nur Fachkräfte ausbilden, sondern langfristig Menschen für das Bäckerhandwerk begeistern und damit auch ein wichtiges Stück regionaler Lebensmittelkultur erhalten. </w:t>
      </w:r>
    </w:p>
    <w:p w14:paraId="4CEB3293" w14:textId="77777777" w:rsidR="00CB13FB" w:rsidRPr="0030637E" w:rsidRDefault="00CB13FB" w:rsidP="0030637E">
      <w:pPr>
        <w:ind w:right="1134"/>
        <w:rPr>
          <w:sz w:val="22"/>
          <w:szCs w:val="22"/>
        </w:rPr>
      </w:pPr>
      <w:r w:rsidRPr="0030637E">
        <w:rPr>
          <w:sz w:val="22"/>
          <w:szCs w:val="22"/>
        </w:rPr>
        <w:t>3.367 Zeichen</w:t>
      </w:r>
    </w:p>
    <w:p w14:paraId="66CB8434" w14:textId="187836E4" w:rsidR="00D27805" w:rsidRPr="00C72D1D" w:rsidRDefault="00D27805" w:rsidP="0030637E">
      <w:pPr>
        <w:ind w:right="1134"/>
        <w:rPr>
          <w:b/>
          <w:bCs/>
          <w:sz w:val="18"/>
          <w:szCs w:val="18"/>
        </w:rPr>
      </w:pPr>
      <w:r w:rsidRPr="00D27805">
        <w:rPr>
          <w:b/>
          <w:bCs/>
          <w:sz w:val="18"/>
          <w:szCs w:val="18"/>
        </w:rPr>
        <w:t xml:space="preserve">Über die Bäckerei </w:t>
      </w:r>
      <w:proofErr w:type="spellStart"/>
      <w:r w:rsidRPr="00D27805">
        <w:rPr>
          <w:b/>
          <w:bCs/>
          <w:sz w:val="18"/>
          <w:szCs w:val="18"/>
        </w:rPr>
        <w:t>Szihn</w:t>
      </w:r>
      <w:proofErr w:type="spellEnd"/>
      <w:r w:rsidR="00C72D1D">
        <w:rPr>
          <w:b/>
          <w:bCs/>
          <w:sz w:val="18"/>
          <w:szCs w:val="18"/>
        </w:rPr>
        <w:br/>
      </w:r>
      <w:r w:rsidRPr="00D27805">
        <w:rPr>
          <w:sz w:val="18"/>
          <w:szCs w:val="18"/>
        </w:rPr>
        <w:t xml:space="preserve">Die Bäckerei </w:t>
      </w:r>
      <w:proofErr w:type="spellStart"/>
      <w:r w:rsidRPr="00D27805">
        <w:rPr>
          <w:sz w:val="18"/>
          <w:szCs w:val="18"/>
        </w:rPr>
        <w:t>Szihn</w:t>
      </w:r>
      <w:proofErr w:type="spellEnd"/>
      <w:r w:rsidRPr="00D27805">
        <w:rPr>
          <w:sz w:val="18"/>
          <w:szCs w:val="18"/>
        </w:rPr>
        <w:t xml:space="preserve"> ist ein familiengeführter Handwerksbetrieb mit Sitz im Süden Wiens. Gegründet wurde das Unternehmen 1961. Heute führen Alexandra und Stefan Szihn den Familienbetrieb in zweiter Generation weiter. Die dritte steht mit Tochter Julia bereits in den Startlöchern. Seit der Gründung steht das Unternehmen für Brot- und Backwaren aus natürlichen Zutaten, lange Teigführung und traditionelles Sauerteig-Handwerk. Mit </w:t>
      </w:r>
      <w:r w:rsidR="00C72D1D">
        <w:rPr>
          <w:sz w:val="18"/>
          <w:szCs w:val="18"/>
        </w:rPr>
        <w:t>12</w:t>
      </w:r>
      <w:r w:rsidRPr="00D27805">
        <w:rPr>
          <w:sz w:val="18"/>
          <w:szCs w:val="18"/>
        </w:rPr>
        <w:t xml:space="preserve"> Standorten in Wien und Niederösterreich – darunter Wien-Liesing, Atzgersdorf, Mauer, Himberg, Perchtoldsdorf, Schwechat, Mödling, Maria Enzersdorf/Südstadt und Breitenfurt – zählt Szihn zu den etablierten regionalen Bäckereibetrieben. Zum Sortiment </w:t>
      </w:r>
      <w:r w:rsidR="00C72D1D">
        <w:rPr>
          <w:sz w:val="18"/>
          <w:szCs w:val="18"/>
        </w:rPr>
        <w:t>gehören</w:t>
      </w:r>
      <w:r w:rsidRPr="00D27805">
        <w:rPr>
          <w:sz w:val="18"/>
          <w:szCs w:val="18"/>
        </w:rPr>
        <w:t xml:space="preserve"> Sauerteigbrote, Gebäck, Mehlspeisen, Snacks sowie Frühstücksangebote. </w:t>
      </w:r>
    </w:p>
    <w:p w14:paraId="286CADC7" w14:textId="4E8D26FE" w:rsidR="00D27805" w:rsidRPr="0030637E" w:rsidRDefault="00D27805" w:rsidP="0030637E">
      <w:pPr>
        <w:ind w:right="1134"/>
        <w:rPr>
          <w:sz w:val="18"/>
          <w:szCs w:val="18"/>
        </w:rPr>
      </w:pPr>
      <w:r w:rsidRPr="006F0E9F">
        <w:rPr>
          <w:sz w:val="18"/>
          <w:szCs w:val="18"/>
        </w:rPr>
        <w:t xml:space="preserve">Weitere Informationen unter </w:t>
      </w:r>
      <w:hyperlink r:id="rId6" w:history="1">
        <w:r w:rsidRPr="006F0E9F">
          <w:rPr>
            <w:rStyle w:val="Hyperlink"/>
            <w:sz w:val="18"/>
            <w:szCs w:val="18"/>
          </w:rPr>
          <w:t>www.szihn.at</w:t>
        </w:r>
      </w:hyperlink>
    </w:p>
    <w:p w14:paraId="74B5CB94" w14:textId="77777777" w:rsidR="0030637E" w:rsidRDefault="0030637E" w:rsidP="0030637E">
      <w:pPr>
        <w:spacing w:line="240" w:lineRule="auto"/>
        <w:ind w:right="1134"/>
        <w:rPr>
          <w:b/>
          <w:bCs/>
          <w:sz w:val="18"/>
          <w:szCs w:val="18"/>
        </w:rPr>
        <w:sectPr w:rsidR="0030637E" w:rsidSect="00D853E8">
          <w:headerReference w:type="default" r:id="rId7"/>
          <w:pgSz w:w="11906" w:h="16838"/>
          <w:pgMar w:top="2593" w:right="1417" w:bottom="1134" w:left="1417" w:header="708" w:footer="708" w:gutter="0"/>
          <w:cols w:space="708"/>
          <w:docGrid w:linePitch="360"/>
        </w:sectPr>
      </w:pPr>
    </w:p>
    <w:p w14:paraId="78D62664" w14:textId="16AB8898" w:rsidR="00D27805" w:rsidRDefault="00D853E8" w:rsidP="0030637E">
      <w:pPr>
        <w:spacing w:line="240" w:lineRule="auto"/>
        <w:ind w:right="1134"/>
        <w:rPr>
          <w:sz w:val="18"/>
          <w:szCs w:val="18"/>
        </w:rPr>
      </w:pPr>
      <w:r w:rsidRPr="0030637E">
        <w:rPr>
          <w:b/>
          <w:bCs/>
          <w:sz w:val="18"/>
          <w:szCs w:val="18"/>
        </w:rPr>
        <w:t>Rückfragen und Kontakt:</w:t>
      </w:r>
      <w:r w:rsidRPr="0030637E">
        <w:rPr>
          <w:b/>
          <w:bCs/>
          <w:sz w:val="18"/>
          <w:szCs w:val="18"/>
        </w:rPr>
        <w:br/>
      </w:r>
      <w:r w:rsidRPr="0030637E">
        <w:rPr>
          <w:b/>
          <w:bCs/>
          <w:sz w:val="18"/>
          <w:szCs w:val="18"/>
        </w:rPr>
        <w:br/>
        <w:t xml:space="preserve">Marketing on demand </w:t>
      </w:r>
      <w:r w:rsidRPr="0030637E">
        <w:rPr>
          <w:b/>
          <w:bCs/>
          <w:sz w:val="18"/>
          <w:szCs w:val="18"/>
        </w:rPr>
        <w:br/>
      </w:r>
      <w:r w:rsidRPr="0030637E">
        <w:rPr>
          <w:sz w:val="18"/>
          <w:szCs w:val="18"/>
        </w:rPr>
        <w:t>Mag. Barbara Sawka</w:t>
      </w:r>
      <w:r w:rsidRPr="0030637E">
        <w:rPr>
          <w:sz w:val="18"/>
          <w:szCs w:val="18"/>
        </w:rPr>
        <w:br/>
        <w:t>Talpagasse 1a</w:t>
      </w:r>
      <w:r w:rsidRPr="0030637E">
        <w:rPr>
          <w:sz w:val="18"/>
          <w:szCs w:val="18"/>
        </w:rPr>
        <w:br/>
        <w:t>1230 Wien</w:t>
      </w:r>
      <w:r w:rsidRPr="0030637E">
        <w:rPr>
          <w:sz w:val="18"/>
          <w:szCs w:val="18"/>
        </w:rPr>
        <w:br/>
        <w:t>Tel.: +43</w:t>
      </w:r>
      <w:proofErr w:type="gramStart"/>
      <w:r w:rsidRPr="0030637E">
        <w:rPr>
          <w:sz w:val="18"/>
          <w:szCs w:val="18"/>
        </w:rPr>
        <w:t>/(</w:t>
      </w:r>
      <w:proofErr w:type="gramEnd"/>
      <w:r w:rsidRPr="0030637E">
        <w:rPr>
          <w:sz w:val="18"/>
          <w:szCs w:val="18"/>
        </w:rPr>
        <w:t>0)699/19112696</w:t>
      </w:r>
      <w:r w:rsidRPr="0030637E">
        <w:rPr>
          <w:sz w:val="18"/>
          <w:szCs w:val="18"/>
        </w:rPr>
        <w:br/>
        <w:t>E-Mail: info@sawka.at</w:t>
      </w:r>
      <w:r w:rsidRPr="0030637E">
        <w:rPr>
          <w:sz w:val="18"/>
          <w:szCs w:val="18"/>
        </w:rPr>
        <w:br/>
      </w:r>
      <w:hyperlink r:id="rId8" w:history="1">
        <w:r w:rsidR="0030637E" w:rsidRPr="00F00F3E">
          <w:rPr>
            <w:rStyle w:val="Hyperlink"/>
            <w:sz w:val="18"/>
            <w:szCs w:val="18"/>
          </w:rPr>
          <w:t>www.sawka.at</w:t>
        </w:r>
      </w:hyperlink>
    </w:p>
    <w:p w14:paraId="3A46DF6D" w14:textId="77777777" w:rsidR="0030637E" w:rsidRDefault="0030637E" w:rsidP="0030637E">
      <w:pPr>
        <w:spacing w:line="240" w:lineRule="auto"/>
        <w:ind w:right="1134"/>
        <w:rPr>
          <w:sz w:val="18"/>
          <w:szCs w:val="18"/>
        </w:rPr>
      </w:pPr>
    </w:p>
    <w:p w14:paraId="2BB12EAC" w14:textId="77777777" w:rsidR="0030637E" w:rsidRPr="0030637E" w:rsidRDefault="0030637E" w:rsidP="0030637E">
      <w:pPr>
        <w:spacing w:line="240" w:lineRule="auto"/>
        <w:ind w:right="1134"/>
        <w:rPr>
          <w:b/>
          <w:bCs/>
          <w:sz w:val="18"/>
          <w:szCs w:val="18"/>
        </w:rPr>
      </w:pPr>
    </w:p>
    <w:p w14:paraId="4D6EE05A" w14:textId="77777777" w:rsidR="002C5A02" w:rsidRDefault="002C5A02" w:rsidP="0030637E">
      <w:pPr>
        <w:ind w:right="1134"/>
        <w:rPr>
          <w:b/>
          <w:bCs/>
          <w:sz w:val="18"/>
          <w:szCs w:val="18"/>
        </w:rPr>
      </w:pPr>
    </w:p>
    <w:p w14:paraId="6E2AE911" w14:textId="3C48BC5C" w:rsidR="00D27805" w:rsidRDefault="0030637E" w:rsidP="0030637E">
      <w:pPr>
        <w:ind w:right="1134"/>
        <w:rPr>
          <w:sz w:val="18"/>
          <w:szCs w:val="18"/>
        </w:rPr>
      </w:pPr>
      <w:proofErr w:type="spellStart"/>
      <w:r w:rsidRPr="0030637E">
        <w:rPr>
          <w:b/>
          <w:bCs/>
          <w:sz w:val="18"/>
          <w:szCs w:val="18"/>
        </w:rPr>
        <w:t>Szihn</w:t>
      </w:r>
      <w:proofErr w:type="spellEnd"/>
      <w:r w:rsidRPr="0030637E">
        <w:rPr>
          <w:b/>
          <w:bCs/>
          <w:sz w:val="18"/>
          <w:szCs w:val="18"/>
        </w:rPr>
        <w:t xml:space="preserve"> GmbH</w:t>
      </w:r>
      <w:r w:rsidRPr="0030637E">
        <w:rPr>
          <w:b/>
          <w:bCs/>
          <w:sz w:val="18"/>
          <w:szCs w:val="18"/>
        </w:rPr>
        <w:br/>
      </w:r>
      <w:proofErr w:type="spellStart"/>
      <w:r w:rsidRPr="0030637E">
        <w:rPr>
          <w:sz w:val="18"/>
          <w:szCs w:val="18"/>
        </w:rPr>
        <w:t>Breitenfurterstraße</w:t>
      </w:r>
      <w:proofErr w:type="spellEnd"/>
      <w:r w:rsidRPr="0030637E">
        <w:rPr>
          <w:sz w:val="18"/>
          <w:szCs w:val="18"/>
        </w:rPr>
        <w:t xml:space="preserve"> 354</w:t>
      </w:r>
      <w:r w:rsidRPr="0030637E">
        <w:rPr>
          <w:sz w:val="18"/>
          <w:szCs w:val="18"/>
        </w:rPr>
        <w:br/>
        <w:t>1230 Wien</w:t>
      </w:r>
      <w:r w:rsidRPr="0030637E">
        <w:rPr>
          <w:sz w:val="18"/>
          <w:szCs w:val="18"/>
        </w:rPr>
        <w:br/>
        <w:t>Tel: +43</w:t>
      </w:r>
      <w:proofErr w:type="gramStart"/>
      <w:r w:rsidRPr="0030637E">
        <w:rPr>
          <w:sz w:val="18"/>
          <w:szCs w:val="18"/>
        </w:rPr>
        <w:t>/(</w:t>
      </w:r>
      <w:proofErr w:type="gramEnd"/>
      <w:r w:rsidRPr="0030637E">
        <w:rPr>
          <w:sz w:val="18"/>
          <w:szCs w:val="18"/>
        </w:rPr>
        <w:t>0)1/8690120</w:t>
      </w:r>
      <w:r w:rsidRPr="0030637E">
        <w:rPr>
          <w:sz w:val="18"/>
          <w:szCs w:val="18"/>
        </w:rPr>
        <w:br/>
        <w:t xml:space="preserve">E-Mail: </w:t>
      </w:r>
      <w:hyperlink r:id="rId9" w:history="1">
        <w:r w:rsidRPr="0030637E">
          <w:rPr>
            <w:sz w:val="18"/>
            <w:szCs w:val="18"/>
          </w:rPr>
          <w:t>office@szihn.at</w:t>
        </w:r>
      </w:hyperlink>
      <w:r w:rsidRPr="0030637E">
        <w:rPr>
          <w:sz w:val="18"/>
          <w:szCs w:val="18"/>
        </w:rPr>
        <w:br/>
        <w:t>www.szihn.at</w:t>
      </w:r>
    </w:p>
    <w:p w14:paraId="7DA9B257" w14:textId="77777777" w:rsidR="0030637E" w:rsidRPr="00D27805" w:rsidRDefault="0030637E" w:rsidP="00881B1A">
      <w:pPr>
        <w:ind w:right="1200"/>
        <w:rPr>
          <w:sz w:val="22"/>
          <w:szCs w:val="22"/>
        </w:rPr>
      </w:pPr>
    </w:p>
    <w:sectPr w:rsidR="0030637E" w:rsidRPr="00D27805" w:rsidSect="0030637E">
      <w:type w:val="continuous"/>
      <w:pgSz w:w="11906" w:h="16838"/>
      <w:pgMar w:top="2593" w:right="1417" w:bottom="1134" w:left="1417" w:header="708" w:footer="708" w:gutter="0"/>
      <w:cols w:num="2" w:space="15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B4955E" w14:textId="77777777" w:rsidR="009D681D" w:rsidRDefault="009D681D" w:rsidP="005516AF">
      <w:pPr>
        <w:spacing w:after="0" w:line="240" w:lineRule="auto"/>
      </w:pPr>
      <w:r>
        <w:separator/>
      </w:r>
    </w:p>
  </w:endnote>
  <w:endnote w:type="continuationSeparator" w:id="0">
    <w:p w14:paraId="3E798B87" w14:textId="77777777" w:rsidR="009D681D" w:rsidRDefault="009D681D" w:rsidP="00551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AB3AE6" w14:textId="77777777" w:rsidR="009D681D" w:rsidRDefault="009D681D" w:rsidP="005516AF">
      <w:pPr>
        <w:spacing w:after="0" w:line="240" w:lineRule="auto"/>
      </w:pPr>
      <w:r>
        <w:separator/>
      </w:r>
    </w:p>
  </w:footnote>
  <w:footnote w:type="continuationSeparator" w:id="0">
    <w:p w14:paraId="29BD5510" w14:textId="77777777" w:rsidR="009D681D" w:rsidRDefault="009D681D" w:rsidP="005516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A245B6" w14:textId="4CCA604B" w:rsidR="005516AF" w:rsidRPr="005516AF" w:rsidRDefault="005516AF" w:rsidP="005516AF">
    <w:pPr>
      <w:pStyle w:val="Kopfzeile"/>
      <w:rPr>
        <w:sz w:val="28"/>
        <w:szCs w:val="28"/>
      </w:rPr>
    </w:pPr>
    <w:r w:rsidRPr="005516AF">
      <w:rPr>
        <w:noProof/>
        <w:sz w:val="28"/>
        <w:szCs w:val="28"/>
      </w:rPr>
      <w:drawing>
        <wp:anchor distT="0" distB="0" distL="114300" distR="114300" simplePos="0" relativeHeight="251658240" behindDoc="1" locked="0" layoutInCell="1" allowOverlap="1" wp14:anchorId="72C7F471" wp14:editId="6B18368C">
          <wp:simplePos x="0" y="0"/>
          <wp:positionH relativeFrom="column">
            <wp:posOffset>5068481</wp:posOffset>
          </wp:positionH>
          <wp:positionV relativeFrom="paragraph">
            <wp:posOffset>-113414</wp:posOffset>
          </wp:positionV>
          <wp:extent cx="912510" cy="417600"/>
          <wp:effectExtent l="0" t="0" r="1905" b="1905"/>
          <wp:wrapTight wrapText="bothSides">
            <wp:wrapPolygon edited="0">
              <wp:start x="0" y="0"/>
              <wp:lineTo x="0" y="21041"/>
              <wp:lineTo x="21344" y="21041"/>
              <wp:lineTo x="21344" y="0"/>
              <wp:lineTo x="0" y="0"/>
            </wp:wrapPolygon>
          </wp:wrapTight>
          <wp:docPr id="2020665716"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12510" cy="417600"/>
                  </a:xfrm>
                  <a:prstGeom prst="rect">
                    <a:avLst/>
                  </a:prstGeom>
                  <a:noFill/>
                  <a:ln>
                    <a:noFill/>
                  </a:ln>
                </pic:spPr>
              </pic:pic>
            </a:graphicData>
          </a:graphic>
          <wp14:sizeRelV relativeFrom="margin">
            <wp14:pctHeight>0</wp14:pctHeight>
          </wp14:sizeRelV>
        </wp:anchor>
      </w:drawing>
    </w:r>
    <w:r w:rsidRPr="005516AF">
      <w:rPr>
        <w:b/>
        <w:bCs/>
        <w:sz w:val="28"/>
        <w:szCs w:val="28"/>
      </w:rPr>
      <w:t>Presseaussendung</w:t>
    </w:r>
    <w:r w:rsidRPr="005516AF">
      <w:rPr>
        <w:sz w:val="28"/>
        <w:szCs w:val="28"/>
      </w:rPr>
      <w:t xml:space="preserve"> </w:t>
    </w:r>
    <w:proofErr w:type="spellStart"/>
    <w:r w:rsidRPr="005516AF">
      <w:rPr>
        <w:b/>
        <w:bCs/>
        <w:sz w:val="28"/>
        <w:szCs w:val="28"/>
      </w:rPr>
      <w:t>Szihn</w:t>
    </w:r>
    <w:proofErr w:type="spellEnd"/>
    <w:r w:rsidRPr="005516AF">
      <w:rPr>
        <w:b/>
        <w:bCs/>
        <w:sz w:val="28"/>
        <w:szCs w:val="28"/>
      </w:rPr>
      <w:t xml:space="preserve"> GmbH   </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981"/>
    <w:rsid w:val="000F1078"/>
    <w:rsid w:val="00201B45"/>
    <w:rsid w:val="002637D0"/>
    <w:rsid w:val="002B4C91"/>
    <w:rsid w:val="002C5A02"/>
    <w:rsid w:val="0030637E"/>
    <w:rsid w:val="00375981"/>
    <w:rsid w:val="003F1DD5"/>
    <w:rsid w:val="00422876"/>
    <w:rsid w:val="00424A27"/>
    <w:rsid w:val="004A4FDD"/>
    <w:rsid w:val="004B1C3C"/>
    <w:rsid w:val="005516AF"/>
    <w:rsid w:val="006B3190"/>
    <w:rsid w:val="006F0E9F"/>
    <w:rsid w:val="00707744"/>
    <w:rsid w:val="007500CE"/>
    <w:rsid w:val="007E5C99"/>
    <w:rsid w:val="00851498"/>
    <w:rsid w:val="00881B1A"/>
    <w:rsid w:val="008F53F5"/>
    <w:rsid w:val="009442F5"/>
    <w:rsid w:val="009D681D"/>
    <w:rsid w:val="00B428CB"/>
    <w:rsid w:val="00B7189D"/>
    <w:rsid w:val="00C25E27"/>
    <w:rsid w:val="00C71592"/>
    <w:rsid w:val="00C72D1D"/>
    <w:rsid w:val="00CB13FB"/>
    <w:rsid w:val="00D27805"/>
    <w:rsid w:val="00D41A88"/>
    <w:rsid w:val="00D853E8"/>
    <w:rsid w:val="00D91A00"/>
    <w:rsid w:val="00DB692D"/>
    <w:rsid w:val="00F7692D"/>
    <w:rsid w:val="00F8476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8F163"/>
  <w15:chartTrackingRefBased/>
  <w15:docId w15:val="{FB4D0523-E8F5-4445-8F0A-7B3D91442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759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3759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375981"/>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375981"/>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375981"/>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37598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7598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7598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7598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75981"/>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375981"/>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375981"/>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375981"/>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375981"/>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37598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7598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7598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75981"/>
    <w:rPr>
      <w:rFonts w:eastAsiaTheme="majorEastAsia" w:cstheme="majorBidi"/>
      <w:color w:val="272727" w:themeColor="text1" w:themeTint="D8"/>
    </w:rPr>
  </w:style>
  <w:style w:type="paragraph" w:styleId="Titel">
    <w:name w:val="Title"/>
    <w:basedOn w:val="Standard"/>
    <w:next w:val="Standard"/>
    <w:link w:val="TitelZchn"/>
    <w:uiPriority w:val="10"/>
    <w:qFormat/>
    <w:rsid w:val="003759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7598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7598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7598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7598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75981"/>
    <w:rPr>
      <w:i/>
      <w:iCs/>
      <w:color w:val="404040" w:themeColor="text1" w:themeTint="BF"/>
    </w:rPr>
  </w:style>
  <w:style w:type="paragraph" w:styleId="Listenabsatz">
    <w:name w:val="List Paragraph"/>
    <w:basedOn w:val="Standard"/>
    <w:uiPriority w:val="34"/>
    <w:qFormat/>
    <w:rsid w:val="00375981"/>
    <w:pPr>
      <w:ind w:left="720"/>
      <w:contextualSpacing/>
    </w:pPr>
  </w:style>
  <w:style w:type="character" w:styleId="IntensiveHervorhebung">
    <w:name w:val="Intense Emphasis"/>
    <w:basedOn w:val="Absatz-Standardschriftart"/>
    <w:uiPriority w:val="21"/>
    <w:qFormat/>
    <w:rsid w:val="00375981"/>
    <w:rPr>
      <w:i/>
      <w:iCs/>
      <w:color w:val="2F5496" w:themeColor="accent1" w:themeShade="BF"/>
    </w:rPr>
  </w:style>
  <w:style w:type="paragraph" w:styleId="IntensivesZitat">
    <w:name w:val="Intense Quote"/>
    <w:basedOn w:val="Standard"/>
    <w:next w:val="Standard"/>
    <w:link w:val="IntensivesZitatZchn"/>
    <w:uiPriority w:val="30"/>
    <w:qFormat/>
    <w:rsid w:val="003759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375981"/>
    <w:rPr>
      <w:i/>
      <w:iCs/>
      <w:color w:val="2F5496" w:themeColor="accent1" w:themeShade="BF"/>
    </w:rPr>
  </w:style>
  <w:style w:type="character" w:styleId="IntensiverVerweis">
    <w:name w:val="Intense Reference"/>
    <w:basedOn w:val="Absatz-Standardschriftart"/>
    <w:uiPriority w:val="32"/>
    <w:qFormat/>
    <w:rsid w:val="00375981"/>
    <w:rPr>
      <w:b/>
      <w:bCs/>
      <w:smallCaps/>
      <w:color w:val="2F5496" w:themeColor="accent1" w:themeShade="BF"/>
      <w:spacing w:val="5"/>
    </w:rPr>
  </w:style>
  <w:style w:type="character" w:styleId="Hyperlink">
    <w:name w:val="Hyperlink"/>
    <w:basedOn w:val="Absatz-Standardschriftart"/>
    <w:uiPriority w:val="99"/>
    <w:unhideWhenUsed/>
    <w:rsid w:val="00D27805"/>
    <w:rPr>
      <w:color w:val="0563C1" w:themeColor="hyperlink"/>
      <w:u w:val="single"/>
    </w:rPr>
  </w:style>
  <w:style w:type="character" w:styleId="NichtaufgelsteErwhnung">
    <w:name w:val="Unresolved Mention"/>
    <w:basedOn w:val="Absatz-Standardschriftart"/>
    <w:uiPriority w:val="99"/>
    <w:semiHidden/>
    <w:unhideWhenUsed/>
    <w:rsid w:val="00D27805"/>
    <w:rPr>
      <w:color w:val="605E5C"/>
      <w:shd w:val="clear" w:color="auto" w:fill="E1DFDD"/>
    </w:rPr>
  </w:style>
  <w:style w:type="paragraph" w:styleId="Kopfzeile">
    <w:name w:val="header"/>
    <w:basedOn w:val="Standard"/>
    <w:link w:val="KopfzeileZchn"/>
    <w:uiPriority w:val="99"/>
    <w:unhideWhenUsed/>
    <w:rsid w:val="005516A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516AF"/>
  </w:style>
  <w:style w:type="paragraph" w:styleId="Fuzeile">
    <w:name w:val="footer"/>
    <w:basedOn w:val="Standard"/>
    <w:link w:val="FuzeileZchn"/>
    <w:uiPriority w:val="99"/>
    <w:unhideWhenUsed/>
    <w:rsid w:val="005516A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516AF"/>
  </w:style>
  <w:style w:type="character" w:styleId="Fett">
    <w:name w:val="Strong"/>
    <w:basedOn w:val="Absatz-Standardschriftart"/>
    <w:uiPriority w:val="22"/>
    <w:qFormat/>
    <w:rsid w:val="005516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wka.at" TargetMode="Externa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zihn.a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office@szihn.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664</Words>
  <Characters>4190</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Sawka</dc:creator>
  <cp:keywords/>
  <dc:description/>
  <cp:lastModifiedBy>Barbara Sawka</cp:lastModifiedBy>
  <cp:revision>3</cp:revision>
  <cp:lastPrinted>2026-05-22T13:21:00Z</cp:lastPrinted>
  <dcterms:created xsi:type="dcterms:W3CDTF">2026-09-01T11:00:00Z</dcterms:created>
  <dcterms:modified xsi:type="dcterms:W3CDTF">2026-09-01T11:00:00Z</dcterms:modified>
</cp:coreProperties>
</file>